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81-02-23-2001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23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КАНАЛИЗАЦИЯ - НАРУЖНЫЕ СЕТИ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5F20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81-02-23-2001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23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КАНАЛИЗАЦИЯ - НАРУЖНЫЕ СЕТИ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81-02-23-2001 Часть 23. Канализация - наружные сети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14 стр.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</w:t>
      </w:r>
      <w:r>
        <w:rPr>
          <w:rFonts w:ascii="Times New Roman" w:hAnsi="Times New Roman" w:cs="Times New Roman"/>
          <w:sz w:val="20"/>
          <w:szCs w:val="20"/>
        </w:rPr>
        <w:t>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8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</w:t>
      </w:r>
      <w:r>
        <w:rPr>
          <w:rFonts w:ascii="Times New Roman" w:hAnsi="Times New Roman" w:cs="Times New Roman"/>
          <w:sz w:val="20"/>
          <w:szCs w:val="20"/>
        </w:rPr>
        <w:t>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23. Канализация - наружные сети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19.1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19.1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18.85pt" to="504.95pt,118.85pt" o:allowincell="f" strokeweight=".5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18.6pt" to=".3pt,131.1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940" w:right="1240" w:hanging="2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УКЛАДКА ТРУБОПРОВОДОВ И УСТРОЙСТВО КОЛЛЕКТОРОВ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 ОСНОВАНИЯ ПОД ТРУБОПРОВОДЫ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23-01-001. Устройство основания под трубопроводы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504.7pt,1.45pt" to="504.7pt,68.2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основания под трубопроводы: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42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562,87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1344,13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1224,13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5786,37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8488,90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5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Подраздел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1.2. ХРИЗОТИЛЦЕМЕНТНЫЕ БЕЗНАПОРНЫЕ ТРУБЫ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5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23-01-003. Укладка трубопроводов из хризотилцементных безнапорных труб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трубопроводов из хризотилцементных безнапорных труб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23-01-003-01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36071,59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2258,28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33718,66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49261,43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44485,20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79249,48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3321,00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72924,94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121896,72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4044,24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109792,51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95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4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 КЕРАМИЧЕСКИЕ КАНАЛИЗАЦИОННЫЕ ТРУБЫ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23-01-005. Укладка трубопроводов из керамических канализационных труб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18"/>
                <w:szCs w:val="18"/>
              </w:rPr>
              <w:t>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трубопроводов из керамических канализа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ционных труб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23-01-005-01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4011,12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5645,07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695,47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7392,59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13424,98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10394,63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16411,21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12902,27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19148,05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1131,58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2970,93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15045,54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21838,46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1327,44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3674,02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16837,00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26133,66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1492,75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20963,43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202,27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49" style="position:absolute;margin-left:-.2pt;margin-top:-171.4pt;width:1pt;height:.95pt;z-index:-251634688;mso-position-horizontal-relative:text;mso-position-vertical-relative:text" o:allowincell="f" fillcolor="#010000" stroked="f"/>
        </w:pict>
      </w:r>
      <w:r>
        <w:rPr>
          <w:noProof/>
        </w:rPr>
        <w:pict>
          <v:rect id="_x0000_s1050" style="position:absolute;margin-left:-.2pt;margin-top:-.7pt;width:1pt;height:.95pt;z-index:-251633664;mso-position-horizontal-relative:text;mso-position-vertical-relative:text" o:allowincell="f" fillcolor="#010000" stroked="f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1" style="position:absolute;z-index:-2516326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23-01-005-09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31138,93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4849,49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24568,57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23-01-005-10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36599,99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1725,89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30020,28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054" style="position:absolute;z-index:-251629568;mso-position-horizontal-relative:text;mso-position-vertical-relative:text" from=".2pt,101.55pt" to="505.1pt,101.55pt" o:allowincell="f" strokeweight=".16931mm"/>
        </w:pict>
      </w:r>
      <w:r>
        <w:rPr>
          <w:noProof/>
        </w:rPr>
        <w:pict>
          <v:line id="_x0000_s1055" style="position:absolute;z-index:-251628544;mso-position-horizontal-relative:text;mso-position-vertical-relative:text" from=".45pt,101.3pt" to=".45pt,113.75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940" w:right="1640" w:hanging="12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1.4. ЖЕЛЕЗОБЕТОННЫЕ И БЕТОННЫЕ КАНАЛИЗАЦИОННЫЕ ТРУБЫ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23-01-007. Укладка трубопроводов из железобетонных безнапорных раструбных труб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56" style="position:absolute;margin-left:-.05pt;margin-top:121.7pt;width:1pt;height:1pt;z-index:-251627520;mso-position-horizontal-relative:text;mso-position-vertical-relative:text" o:allowincell="f" fillcolor="#010000" stroked="f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.4pt,121.95pt" to=".4pt,163.25pt" o:allowincell="f" strokeweight=".06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85pt,1.5pt" to="504.85pt,122.45pt" o:allowincell="f" strokeweight=".16931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504.8pt,121.95pt" to="504.8pt,163.25pt" o:allowincell="f" strokeweight=".02114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2pt,163pt" to="505.1pt,163pt" o:allowincell="f" strokeweight=".48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.45pt,162.75pt" to=".45pt,175.25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из железобетонных безнапорных раструбных труб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29645,34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27822,12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35837,07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33719,06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40979,77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38619,21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62267,65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1297,04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1897,58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59073,03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94071,90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89949,73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126532,75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12997,61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111474,28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158737,00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2581,79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142016,35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181836,05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15181,51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163882,88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252343,54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20854,90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227924,35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295957,23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4776,77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25129,19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266051,27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610,06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23-01-008. Укладка трубопроводов из бетонных раструбных труб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4pt,100.2pt" to=".4pt,155.3pt" o:allowincell="f" strokeweight=".06pt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504.85pt,1.45pt" to="504.85pt,100.7pt" o:allowincell="f" strokeweight=".16931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504.8pt,100.2pt" to="504.8pt,155.3pt" o:allowincell="f" strokeweight=".02114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2pt,155.05pt" to="505.1pt,155.05pt" o:allowincell="f" strokeweight=".48pt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45pt,154.8pt" to=".45pt,176.5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из бетонных раструбных труб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10322,37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8973,67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18161,59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24450,41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23-01-008-05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30958,59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28820,38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23-01-008-06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35251,62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1446,51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32848,28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23-01-008-07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53317,89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50111,44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23-01-008-08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79134,40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1629,66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2494,32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75010,42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208,13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23-01-009.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трубопроводов из железобетонных безнапорных фальцевых труб с жестким соединением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7" style="position:absolute;margin-left:-.05pt;margin-top:130.95pt;width:1pt;height:.95pt;z-index:-251616256;mso-position-horizontal-relative:text;mso-position-vertical-relative:text" o:allowincell="f" fillcolor="#010000" stroked="f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.4pt,131.2pt" to=".4pt,186.25pt" o:allowincell="f" strokeweight=".06pt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504.85pt,1.45pt" to="504.85pt,131.65pt" o:allowincell="f" strokeweight=".16931mm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504.8pt,131.2pt" to="504.8pt,186.25pt" o:allowincell="f" strokeweight=".02114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2pt,186pt" to="505.1pt,186pt" o:allowincell="f" strokeweight=".16931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.45pt,185.8pt" to=".45pt,207.45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из железобетонных безнапорных фальцевых труб с жестким соединением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30676,84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27228,55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37298,47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32995,94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42754,13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37783,46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64287,52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1902,68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57900,06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95420,77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87108,06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138872,22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27698,29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108075,76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171938,57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3864,58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29962,64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138111,35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195827,40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32263,65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159326,95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261530,45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34584,49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221502,96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23-01-009-10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305422,09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43283,63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254631,82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969,85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23-01-010.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трубопроводов из железобетонных безнапорных фальцевых труб большого диаметра с жестким соединением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504.85pt,1.5pt" to="504.85pt,34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из железобетонных безнапорных фальцевых труб большого диаметра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 жестким соединением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406564,81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7993,94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53321,52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345249,35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1044,96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485285,15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10178,78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59111,19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415995,18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3pt,54.1pt" to=".3pt,75.75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23-01-011. Укладка трубопроводов из железобетонных безнапорных фальцевых труб с гибким соединением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25pt,131.2pt" to=".25pt,186.3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7pt,1.5pt" to="504.7pt,131.7pt" o:allowincell="f" strokeweight=".16931mm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7pt,131.2pt" to="504.7pt,186.3pt" o:allowincell="f" strokeweight=".02114mm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.05pt,186.05pt" to="504.95pt,186.05pt" o:allowincell="f" strokeweight=".48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3pt,185.8pt" to=".3pt,198.2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из железобетонных безнапорных фальцевых труб с гибким соединением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30342,09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2441,42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26935,62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36910,53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32661,17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42286,73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37377,90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63792,29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1823,43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57491,00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95689,30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2415,42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87501,24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139086,34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2843,13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27685,30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108557,91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172135,26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3517,29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29947,93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138670,04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196117,36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3769,75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32249,81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160097,80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261399,19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4342,28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34560,26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222496,65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554,57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305705,07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43216,98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256807,89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725,44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23-01-012. Укладка трубопроводов из бетонных фальцевых труб с жестким соединением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25pt,78.5pt" to=".25pt,133.6pt" o:allowincell="f" strokeweight=".06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7pt,1.45pt" to="504.7pt,78.95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7pt,78.5pt" to="504.7pt,133.6pt" o:allowincell="f" strokeweight=".02114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05pt,133.35pt" to="504.95pt,133.35pt" o:allowincell="f" strokeweight=".48pt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3pt,133.1pt" to=".3pt,145.6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из бетонных фальцевых труб с жестким соединением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15133,72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2229,72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11988,14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26811,51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2454,40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23351,51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32155,42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1276,37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3022,32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27856,73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37001,88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32019,25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55153,24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1898,43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4489,11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48765,70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78964,99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2503,12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5197,32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71264,55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23-01-</w:t>
      </w:r>
      <w:r>
        <w:rPr>
          <w:rFonts w:ascii="Times New Roman" w:hAnsi="Times New Roman" w:cs="Times New Roman"/>
          <w:b/>
          <w:bCs/>
          <w:sz w:val="24"/>
          <w:szCs w:val="24"/>
        </w:rPr>
        <w:t>013. Укладка трубопроводов из бетонных фальцевых труб с гибким соединением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.25pt,78.5pt" to=".25pt,180.75pt" o:allowincell="f" strokeweight=".06pt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7pt,1.35pt" to="504.7pt,78.95pt" o:allowincell="f" strokeweight=".16931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504.7pt,78.5pt" to="504.7pt,180.75pt" o:allowincell="f" strokeweight=".02114mm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05pt,180.55pt" to="504.95pt,180.55pt" o:allowincell="f" strokeweight=".16931mm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3pt,180.3pt" to=".3pt,192.8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трубопроводов из бетонных фальцевых труб с гибким соединением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14589,58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995,53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2224,53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11369,52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26121,42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22531,48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31522,50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27128,86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36275,18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3546,71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31174,49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54574,24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2076,05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48010,81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80942,84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2608,43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5783,89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72550,52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345,03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400" w:right="380" w:hanging="10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1.5. КОЛЛЕКТОРЫ ДЛЯ ПОДЗЕМНЫХ КОММУНИКАЦИЙ ПРЯМОУГОЛЬНЫХ СБОРНЫХ ЖЕЛЕЗОБЕТОННЫХ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7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23-01-017.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Устройство коллекторов для подземных коммуникаций прямоугольных сборных железобетонных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и монолитных железобетонных конструкций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504.7pt,1.45pt" to="504.7pt,35.65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коллекторов прямоугольных сборных железобетонных: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односекционных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310076,72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4062,78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13433,01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1530,24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292580,93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23-01-017-02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двухсекционных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318202,94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4471,08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19436,88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2199,01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294294,98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5" style="position:absolute;margin-left:-.2pt;margin-top:-.7pt;width:1pt;height:.95pt;z-index:-251587584;mso-position-horizontal-relative:text;mso-position-vertical-relative:text" o:allowincell="f" fillcolor="#010000" stroked="f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 xml:space="preserve">ТЕР-2001 Смоленская область. Часть 23. «Канализация </w:t>
      </w:r>
      <w:r>
        <w:rPr>
          <w:rFonts w:ascii="Times New Roman" w:hAnsi="Times New Roman" w:cs="Times New Roman"/>
          <w:sz w:val="20"/>
          <w:szCs w:val="20"/>
        </w:rPr>
        <w:t>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099" style="position:absolute;z-index:-251583488;mso-position-horizontal-relative:text;mso-position-vertical-relative:text" from=".2pt,101.55pt" to="505.1pt,101.55pt" o:allowincell="f" strokeweight=".48pt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.45pt,101.35pt" to=".45pt,113.8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900" w:right="620" w:hanging="12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1.6. ПОЛИВИНИЛХЛОРИДНЫЕ (</w:t>
      </w:r>
      <w:r>
        <w:rPr>
          <w:rFonts w:ascii="Times New Roman" w:hAnsi="Times New Roman" w:cs="Times New Roman"/>
          <w:b/>
          <w:bCs/>
          <w:sz w:val="27"/>
          <w:szCs w:val="27"/>
        </w:rPr>
        <w:t>ПВХ) БЕЗНАПОРНЫЕ РАСТРУБНЫЕ КАНАЛИЗАЦИОННЫЕ ТРУБЫ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23-01-020. Укладка канализационных безнапорных раструбных труб из поливинилхлорида (ПВХ)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трубопроводов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504.85pt,1.5pt" to="504.85pt,139.7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канализационных безнапорных раструбных труб из поливинилхлорида (</w:t>
      </w:r>
      <w:r>
        <w:rPr>
          <w:rFonts w:ascii="Times New Roman" w:hAnsi="Times New Roman" w:cs="Times New Roman"/>
          <w:b/>
          <w:bCs/>
          <w:sz w:val="18"/>
          <w:szCs w:val="18"/>
        </w:rPr>
        <w:t>ПВХ)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80"/>
        <w:gridCol w:w="860"/>
        <w:gridCol w:w="1020"/>
        <w:gridCol w:w="1020"/>
        <w:gridCol w:w="1000"/>
        <w:gridCol w:w="1020"/>
        <w:gridCol w:w="26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368,53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11,07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ПВХ безнапорные,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раструбные,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ПВХ безнапорные,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раструбные,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ПВХ безнапорные,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раструбные,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23-01-020-04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ПВХ безнапорные,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раструбные,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93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1.7. ПОЛИЭТИЛЕНОВЫЕ БЕЗНАПОРНЫЕ ТРУБЫ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3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23-01-030. Укладка безнапорных трубопроводов из полиэтиленовых труб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трубопроводов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безнапорных трубопроводов из полиэтиленовых труб диаметром: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4305,90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5181,86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6870,61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6511,30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9396,04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11899,61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12795,21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17907,90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20817,15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19789,04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143,74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22934,29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21789,77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23-01-030-10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27582,33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26186,62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255,38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(103-9068)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полиэтиленовые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2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8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60"/>
        <w:gridCol w:w="860"/>
        <w:gridCol w:w="1020"/>
        <w:gridCol w:w="104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6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1.8. СТЕКЛОПЛАСТИКОВЫЕ БЕЗНАПОРНЫЕ ТРУБЫ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23-01-040.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Устройство безнапорных канализационных трубопроводов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стеклопластиковых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трубопроводов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безнапорных канализационных трубопроводов из стеклопластиковых труб диаметром: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23-01-040-01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500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23-01-040-03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 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23-01-040-04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23-01-040-05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23-01-040-06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23-01-040-07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(103-9057)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Трубы безнапорные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стеклопластиковые, (м)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.25pt,-.05pt" to=".25pt,71.8pt" o:allowincell="f" strokeweight=".06pt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504.7pt,-.05pt" to="504.7pt,71.8pt" o:allowincell="f" strokeweight=".02114mm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05pt,71.55pt" to="504.95pt,71.55pt" o:allowincell="f" strokeweight=".48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.3pt,71.3pt" to=".3pt,83.8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ГИДРОИЗОЛЯЦИЯ БЕТОННЫХ И ЖЕЛЕЗОБЕТОННЫХ ТРУБ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23-02-001. Покрытие битумной мастикой бетонных и железобетонных труб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504.7pt,1.45pt" to="504.7pt,122.4pt" o:allowincell="f" strokeweight=".16931mm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7pt,121.9pt" to="504.7pt,177pt" o:allowincell="f" strokeweight=".02114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Покрытие битумной мастикой бетонных и железобетонных труб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1271,20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1863,92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1225,49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2295,97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1950,46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2288,01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3024,79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5315,36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3765,85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4361,76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7094,78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4978,20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120,71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9" style="position:absolute;margin-left:-.2pt;margin-top:-.7pt;width:1pt;height:.95pt;z-index:-251573248;mso-position-horizontal-relative:text;mso-position-vertical-relative:text" o:allowincell="f" fillcolor="#010000" stroked="f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25pt,-.45pt" to=".25pt,54.6pt" o:allowincell="f" strokeweight=".06pt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23-02-002. Покрытие битумной мастикой бетонных и железобетонных труб диаметром более 1400 мм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 битумной мастикой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3122,48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и железобетонных труб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более 1400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1" style="position:absolute;margin-left:-.2pt;margin-top:-.7pt;width:1pt;height:.95pt;z-index:-251571200;mso-position-horizontal-relative:text;mso-position-vertical-relative:text" o:allowincell="f" fillcolor="#010000" stroked="f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23. «</w:t>
      </w:r>
      <w:r>
        <w:rPr>
          <w:rFonts w:ascii="Times New Roman" w:hAnsi="Times New Roman" w:cs="Times New Roman"/>
          <w:sz w:val="20"/>
          <w:szCs w:val="20"/>
        </w:rPr>
        <w:t>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2" style="position:absolute;z-index:-2515701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20"/>
        <w:gridCol w:w="920"/>
        <w:gridCol w:w="1000"/>
        <w:gridCol w:w="280"/>
        <w:gridCol w:w="760"/>
        <w:gridCol w:w="1000"/>
        <w:gridCol w:w="1020"/>
        <w:gridCol w:w="100"/>
        <w:gridCol w:w="9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2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3. КОЛОДЦЫ КАНАЛИЗАЦИОННЫЕ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1014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23-03-001. Устройство круглых сборных железобетонных канализационных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колодцев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железобетонных и бетонных конструкций колодца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круглых сборных железобетонных канализационных колодцев диаметром: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 в сухих грунтах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21791,56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1927,09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4946,62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14917,85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 в мокрых грунтах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26020,22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2267,24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5226,05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18526,93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 в сухих грунтах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17061,86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1023,53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2531,04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13507,29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 в мокрых грунтах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20067,07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1171,06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2629,66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16266,35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 в сухих грунтах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13672,25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712,54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11198,75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 в мокрых грунтах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16172,10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823,61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13488,80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 в сухих грунтах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12565,11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594,98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1747,58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10222,55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 в мокрых грунтах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15421,68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676,01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12914,32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20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23-03-002. Устройство круглых кирпичных канализационных колодцев с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покрытием из сборного железобетона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кирпичных,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бетонных и железобетонных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круглых кирпичных канализационных колодцев с покрытием из сборного железобетона в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сухих грунтах, диаметр колодца: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10407,45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1966,40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8087,42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9335,80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1069,11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7850,11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8875,21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792,04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7683,96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8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.3pt,54.1pt" to=".3pt,75.85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23-03-003. Устройство круглых кирпичных канализационных колодцев с конусным переходом к горловине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кирпичных и бетонных конструкций колодцев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25pt,179.4pt" to=".25pt,220.1pt" o:allowincell="f" strokeweight=".06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7pt,1.4pt" to="504.7pt,179.45pt" o:allowincell="f" strokeweight=".16931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504.7pt,179.4pt" to="504.7pt,220.1pt" o:allowincell="f" strokeweight=".02114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05pt,219.9pt" to="504.95pt,219.9pt" o:allowincell="f" strokeweight=".48pt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3pt,219.65pt" to=".3pt,232.1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круглых кирпичных канализационных колодцев с конусным переходом к горловине в сухих грунтах, диаметр колодца: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9107,23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1092,19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7672,51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7626,93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969,16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7485,29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23-03-004. Устройство колодцев канализационных прямоугольных кирпичных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кирпичных,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бетонных и железобетонных конструкций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504.7pt,1.35pt" to="504.7pt,337.3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колодцев канализационных прямоугольных кирпичных площадью: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 в сухих грунтах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403,01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7472,52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 в 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9425,88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8571,35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 в просадочных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8552,19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 в сухих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7491,90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 в 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7984,24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 в просадочных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8433,86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5" style="position:absolute;z-index:-25155686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128" style="position:absolute;z-index:-251553792;mso-position-horizontal-relative:text;mso-position-vertical-relative:text" from=".45pt,54.1pt" to=".45pt,66.6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23-03-005. Устройство круглых бетонных монолитных канализационных колодцев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кирпичных,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бетонных и железобетонных конструкций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9" style="position:absolute;z-index:-251552768;mso-position-horizontal-relative:text;mso-position-vertical-relative:text" from="504.85pt,1.4pt" to="504.85pt,369.35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круглых бетонных монолитных канализационных колодцев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 в сухих грунтах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17117,66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5295,52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10710,55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 м в 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17982,83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11153,01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 в сухих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9861,87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 в 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14618,26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10645,84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 в сухих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9683,30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 м в 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10685,00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 в сухих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9500,18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 в 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10556,96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0" style="position:absolute;z-index:-251551744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45pt,54.05pt" to=".45pt,66.5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23-03-006. Устройство прямоугольных бетонных монолитных канализационных колодцев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кирпичных,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бетонн</w:t>
      </w:r>
      <w:r>
        <w:rPr>
          <w:rFonts w:ascii="Times New Roman" w:hAnsi="Times New Roman" w:cs="Times New Roman"/>
          <w:b/>
          <w:bCs/>
          <w:sz w:val="18"/>
          <w:szCs w:val="18"/>
        </w:rPr>
        <w:t>ых и железобетонных конструкций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504.85pt,1.45pt" to="504.85pt,170.2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прямоугольных бетонных монолитных канализационных колодцев площадью: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 в сухих грунтах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9759,34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8455,56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 в 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9990,01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8790,03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 в просадочных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10101,16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378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5" style="position:absolute;z-index:-2515466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3м² в сухих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3м² в 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3м² в просадочных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(201-0650)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лестничных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проемов, лестничные марши,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пожарные лестницы,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137" style="position:absolute;z-index:-251544576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3pt,54.05pt" to=".3pt,66.5pt" o:allowincell="f" strokeweight=".16931mm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23-03-007.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круглых дождеприемных колодцев для дождевой канализации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кирпичных,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бетонных и железобетонных конструкций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0" style="position:absolute;z-index:-251541504;mso-position-horizontal-relative:text;mso-position-vertical-relative:text" from="504.7pt,1.45pt" to="504.7pt,347.6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круглых дождеприемных колодцев для дождевой канализации: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сборного железобетона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22421,54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1118,75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18132,32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0,7 м в сухих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 с решеткой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дождеприемного колодца ЛР,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сборного железобетона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17323,90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0,7 м в 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 с решеткой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дождеприемного колодца ЛР,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сборного железобетона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22085,47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17569,70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1,0 м в сухих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 с решеткой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дождеприемного колодца ЛР,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сборного железобетона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16572,73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1,0 м в мокрых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 с решеткой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дождеприемного колодца ЛР,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кирпича диаметром 0,7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10486,30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8653,50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 с решеткой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дождеприемного колодца ЛР,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23-03-007-06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кирпича диаметром 0,7 м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8296,84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(101-2537)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Люки чугунные с решеткой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дождеприемного колодца ЛР,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4pt,-.45pt" to=".4pt,132.9pt" o:allowincell="f" strokeweight=".06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504.8pt,-.45pt" to="504.8pt,132.9pt" o:allowincell="f" strokeweight=".02114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.2pt,132.65pt" to="505.1pt,132.65pt" o:allowincell="f" strokeweight=".16931mm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.45pt,132.4pt" to=".45pt,144.9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ПРОЧИЕ РАБОТЫ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500" w:right="900" w:hanging="15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4.1. ФИЛЬТРУЮЩЕЕ ОСНОВАНИЕ ПОД ИЛОВЫЕ ПЛОЩАДКИ И ПОЛЯ ФИЛЬТРАЦИИ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</w:t>
      </w:r>
      <w:r>
        <w:rPr>
          <w:rFonts w:ascii="Times New Roman" w:hAnsi="Times New Roman" w:cs="Times New Roman"/>
          <w:b/>
          <w:bCs/>
          <w:sz w:val="24"/>
          <w:szCs w:val="24"/>
        </w:rPr>
        <w:t>-04-001. Устройство фильтрующего основания под иловые площадки и поля фильтрации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фильтрующего основания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504.85pt,1.4pt" to="504.85pt,35.6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фильтрующего основания под иловые площадки и поля фильтрации: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520"/>
        <w:gridCol w:w="500"/>
        <w:gridCol w:w="1020"/>
        <w:gridCol w:w="420"/>
        <w:gridCol w:w="6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13712,13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230,54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13261,50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щебеночного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11838,12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284,96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11290,65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52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4.2. ДРЕНАЖНЫЕ ТРУБЫ НА ИЛОВЫХ ПЛОЩАДКАХ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2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23-04-004. Укладка на иловых площадках труб керамических дренажных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на иловых площадках труб керамических дренажных диаметром: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23-04-004-01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46027,75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375,99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45041,65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85241,09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556,49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83942,09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85514,09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83942,09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47" style="position:absolute;margin-left:-.05pt;margin-top:-.7pt;width:1pt;height:.95pt;z-index:-251534336;mso-position-horizontal-relative:text;mso-position-vertical-relative:text" o:allowincell="f" fillcolor="#010000" stroked="f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50" style="position:absolute;z-index:-251531264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151" style="position:absolute;z-index:-251530240;mso-position-horizontal-relative:text;mso-position-vertical-relative:text" from=".45pt,40.25pt" to=".45pt,52.75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23-04-005. Укладка на иловых площадках труб хризотилцементных дренажных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трубопровода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504.85pt,1.35pt" to="504.85pt,46.45pt" o:allowincell="f" strokeweight=".16931mm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8pt,45.95pt" to="504.8pt,148.2pt" o:allowincell="f" strokeweight=".02114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на иловых площадках труб хризотилцементных дренажных диаметром: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2477,66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3856,61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5269,82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13,69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4" style="position:absolute;z-index:-251527168;mso-position-horizontal-relative:text;mso-position-vertical-relative:text" from=".4pt,-.45pt" to=".4pt,101.75pt" o:allowincell="f" strokeweight=".06pt"/>
        </w:pict>
      </w: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800" w:right="1160" w:hanging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4.3. ПРИСОЕДИНЕНИЕ КАНАЛИЗАЦИОННЫХ ТРУБОПРОВОДОВ К СУЩЕСТВУЮЩЕЙ СЕТИ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23</w:t>
      </w:r>
      <w:r>
        <w:rPr>
          <w:rFonts w:ascii="Times New Roman" w:hAnsi="Times New Roman" w:cs="Times New Roman"/>
          <w:b/>
          <w:bCs/>
          <w:sz w:val="24"/>
          <w:szCs w:val="24"/>
        </w:rPr>
        <w:t>-04-008. Присоединение канализационных трубопроводов к существующей сети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1200"/>
        <w:gridCol w:w="860"/>
        <w:gridCol w:w="660"/>
        <w:gridCol w:w="1040"/>
        <w:gridCol w:w="1000"/>
        <w:gridCol w:w="540"/>
        <w:gridCol w:w="500"/>
        <w:gridCol w:w="1000"/>
        <w:gridCol w:w="260"/>
        <w:gridCol w:w="76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врезка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Присоединение канализационных трубопроводов к существующей сети в грунтах: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23-04-008-01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23-04-008-02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мокрых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125,53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4.4. ЛЮКИ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5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23-04-011. Установка люка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23-04-011-01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люка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F204F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</w:tr>
    </w:tbl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55" style="position:absolute;margin-left:-.05pt;margin-top:-83.5pt;width:1pt;height:.95pt;z-index:-251526144;mso-position-horizontal-relative:text;mso-position-vertical-relative:text" o:allowincell="f" fillcolor="#010000" stroked="f"/>
        </w:pict>
      </w:r>
      <w:r>
        <w:rPr>
          <w:noProof/>
        </w:rPr>
        <w:pict>
          <v:rect id="_x0000_s1156" style="position:absolute;margin-left:-.05pt;margin-top:-.7pt;width:1pt;height:.95pt;z-index:-251525120;mso-position-horizontal-relative:text;mso-position-vertical-relative:text" o:allowincell="f" fillcolor="#010000" stroked="f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F204F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7" style="position:absolute;z-index:-251524096;mso-position-horizontal-relative:text;mso-position-vertical-relative:text" from="-20.75pt,1.4pt" to="484pt,1.4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19"/>
          <w:szCs w:val="19"/>
        </w:rPr>
        <w:t>ТЕР-2001 Смоленская область. Часть 23. «Канализация - наружные сети»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4880" w:bottom="436" w:left="740" w:header="720" w:footer="720" w:gutter="0"/>
          <w:cols w:space="720" w:equalWidth="0">
            <w:col w:w="6280"/>
          </w:cols>
          <w:noEndnote/>
        </w:sectPr>
      </w:pPr>
      <w:r>
        <w:rPr>
          <w:noProof/>
        </w:rPr>
        <w:pict>
          <v:line id="_x0000_s1158" style="position:absolute;z-index:-251523072;mso-position-horizontal-relative:text;mso-position-vertical-relative:text" from="-1.65pt,1.4pt" to="503.15pt,1.4pt" o:allowincell="f" strokeweight=".16931mm"/>
        </w:pic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23.</w:t>
      </w:r>
      <w:r>
        <w:rPr>
          <w:rFonts w:ascii="Times New Roman" w:hAnsi="Times New Roman" w:cs="Times New Roman"/>
          <w:sz w:val="20"/>
          <w:szCs w:val="20"/>
        </w:rPr>
        <w:t xml:space="preserve"> Канализация - наружные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УКЛАДКА ТРУБОПРОВОДОВ И УСТРОЙСТВО КОЛЛЕКТОРОВ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ОСНОВАНИЯ ПОД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23-01-001. Устройство основания под трубопроводы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ХРИЗОТИЛЦЕМЕНТНЫЕ БЕЗНАПОРНЫЕ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23-01-003. Укладка трубопроводов из хризотилцементных безнапорных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КЕРАМИЧЕСКИЕ КАНАЛИЗАЦИОННЫЕ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23-01-005. Укладка трубопроводов из керамических канализационных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</w:t>
      </w:r>
      <w:r>
        <w:rPr>
          <w:rFonts w:ascii="Times New Roman" w:hAnsi="Times New Roman" w:cs="Times New Roman"/>
          <w:sz w:val="20"/>
          <w:szCs w:val="20"/>
        </w:rPr>
        <w:t xml:space="preserve"> ЖЕЛЕЗОБЕТОННЫЕ И БЕТОННЫЕ КАНАЛИЗАЦИОННЫЕ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23-01-007. Укладка трубопроводов из железобетонных безнапорных раструбных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23-01-008. Укладка трубопроводов из бетонных раструбных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23-01-009. Укладка трубопроводов из</w:t>
      </w:r>
      <w:r>
        <w:rPr>
          <w:rFonts w:ascii="Times New Roman" w:hAnsi="Times New Roman" w:cs="Times New Roman"/>
          <w:sz w:val="20"/>
          <w:szCs w:val="20"/>
        </w:rPr>
        <w:t xml:space="preserve"> железобетонных безнапорных фальцевых труб с жестким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соединением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23-01-010. Укладка трубопроводов из железобетонных безнапорных фальцевых труб большого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диаметра с жестким соединением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23-01-011.</w:t>
      </w:r>
      <w:r>
        <w:rPr>
          <w:rFonts w:ascii="Times New Roman" w:hAnsi="Times New Roman" w:cs="Times New Roman"/>
          <w:sz w:val="20"/>
          <w:szCs w:val="20"/>
        </w:rPr>
        <w:t xml:space="preserve"> Укладка трубопроводов из железобетонных безнапорных фальцевых труб с гибким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соединением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23-01-012. Укладка трубопроводов из бетонных фальцевых труб с жестким соединением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23-01-013. Укладка трубопроводов из бетонных фальцевых труб с г</w:t>
      </w:r>
      <w:r>
        <w:rPr>
          <w:rFonts w:ascii="Times New Roman" w:hAnsi="Times New Roman" w:cs="Times New Roman"/>
          <w:sz w:val="20"/>
          <w:szCs w:val="20"/>
        </w:rPr>
        <w:t>ибким соединением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КОЛЛЕКТОРЫ ДЛЯ ПОДЗЕМНЫХ КОММУНИКАЦИЙ ПРЯМОУГОЛЬНЫХ СБОРНЫХ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23-01-017. Устройство коллекторов для подземных коммуникаций прямоугольных сборных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 ПОЛИВИНИЛХЛОРИДНЫЕ</w:t>
      </w:r>
      <w:r>
        <w:rPr>
          <w:rFonts w:ascii="Times New Roman" w:hAnsi="Times New Roman" w:cs="Times New Roman"/>
          <w:sz w:val="20"/>
          <w:szCs w:val="20"/>
        </w:rPr>
        <w:t xml:space="preserve"> (ПВХ) БЕЗНАПОРНЫЕ РАСТРУБНЫЕ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КАНАЛИЗАЦИОННЫЕ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23-01-020. Укладка канализационных безнапорных раструбных труб из поливинилхлорида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(ПВХ)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1.7. ПОЛИЭТИЛЕНОВЫЕ БЕЗНАПОРНЫЕ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23-01-030.</w:t>
      </w:r>
      <w:r>
        <w:rPr>
          <w:rFonts w:ascii="Times New Roman" w:hAnsi="Times New Roman" w:cs="Times New Roman"/>
          <w:sz w:val="20"/>
          <w:szCs w:val="20"/>
        </w:rPr>
        <w:t xml:space="preserve"> Укладка безнапорных трубопроводов из полиэтиленовых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1.8. СТЕКЛОПЛАСТИКОВЫЕ БЕЗНАПОРНЫЕ ТРУБЫ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23-01-040. Устройство безнапорных канализационных трубопроводов из стеклопластиковых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ГИДРОИЗОЛЯЦИЯ БЕТОННЫХ И ЖЕЛЕЗ</w:t>
      </w:r>
      <w:r>
        <w:rPr>
          <w:rFonts w:ascii="Times New Roman" w:hAnsi="Times New Roman" w:cs="Times New Roman"/>
          <w:sz w:val="20"/>
          <w:szCs w:val="20"/>
        </w:rPr>
        <w:t>ОБЕТОННЫХ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23-02-001. Покрытие битумной мастикой бетонных и железобетонных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23-02-002. Покрытие битумной мастикой бетонных и железобетонных труб диаметром более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КОЛОДЦЫ КАНАЛИЗАЦИОННЫЕ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23-03-001.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круглых сборных железобетонных канализационных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23-03-002. Устройство круглых кирпичных канализационных колодцев с покрытием из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сборного железобетона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23-03-003. Устройство круглых кирпичных канализационных колодцев</w:t>
      </w:r>
      <w:r>
        <w:rPr>
          <w:rFonts w:ascii="Times New Roman" w:hAnsi="Times New Roman" w:cs="Times New Roman"/>
          <w:sz w:val="20"/>
          <w:szCs w:val="20"/>
        </w:rPr>
        <w:t xml:space="preserve"> с конусным переходом к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горловине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5F204F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23-03-004. Устройство колодцев канализационных прямоугольных кирпичных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23-03-005. Устройство круглых бетонных монолитных канализационных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23-03-006. Устройство прямоугольных бетонн</w:t>
      </w:r>
      <w:r>
        <w:rPr>
          <w:rFonts w:ascii="Times New Roman" w:hAnsi="Times New Roman" w:cs="Times New Roman"/>
          <w:sz w:val="20"/>
          <w:szCs w:val="20"/>
        </w:rPr>
        <w:t>ых монолитных канализационных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23-03-007. Устройство круглых дождеприемных колодцев для дождевой канализации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ПРОЧИЕ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4.1. ФИЛЬТРУЮЩЕЕ ОСНОВАНИЕ ПОД ИЛОВЫЕ ПЛОЩАДКИ И ПОЛЯ ФИЛЬТРАЦИИ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23-04-001.</w:t>
      </w:r>
      <w:r>
        <w:rPr>
          <w:rFonts w:ascii="Times New Roman" w:hAnsi="Times New Roman" w:cs="Times New Roman"/>
          <w:sz w:val="20"/>
          <w:szCs w:val="20"/>
        </w:rPr>
        <w:t xml:space="preserve"> Устройство фильтрующего основания под иловые площадки и поля фильтрации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4.2. ДРЕНАЖНЫЕ ТРУБЫ НА ИЛОВЫХ ПЛОЩАДКАХ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23-04-004. Укладка на иловых площадках труб керамических дренажных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23-04-005. Укладка на иловых площадках</w:t>
      </w:r>
      <w:r>
        <w:rPr>
          <w:rFonts w:ascii="Times New Roman" w:hAnsi="Times New Roman" w:cs="Times New Roman"/>
          <w:sz w:val="20"/>
          <w:szCs w:val="20"/>
        </w:rPr>
        <w:t xml:space="preserve"> труб хризотилцементных дренажных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4.3. ПРИСОЕДИНЕНИЕ КАНАЛИЗАЦИОННЫХ ТРУБОПРОВОДОВ К СУЩЕСТВУЮЩЕЙ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23-04-008. Присоединение канализационных трубопроводов к существующей сети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4.4. ЛЮКИ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23-04-011. Устано</w:t>
      </w:r>
      <w:r>
        <w:rPr>
          <w:rFonts w:ascii="Times New Roman" w:hAnsi="Times New Roman" w:cs="Times New Roman"/>
          <w:sz w:val="20"/>
          <w:szCs w:val="20"/>
        </w:rPr>
        <w:t>вка люка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5F204F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04F"/>
    <w:rsid w:val="005F2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5406</ap:Words>
  <ap:Characters>30820</ap:Characters>
  <ap:Application>convertonlinefree.com</ap:Application>
  <ap:DocSecurity>4</ap:DocSecurity>
  <ap:Lines>256</ap:Lines>
  <ap:Paragraphs>72</ap:Paragraphs>
  <ap:ScaleCrop>false</ap:ScaleCrop>
  <ap:Company/>
  <ap:LinksUpToDate>false</ap:LinksUpToDate>
  <ap:CharactersWithSpaces>36154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2016-06-22T14:36:00Z</dcterms:created>
  <dcterms:modified xsi:type="dcterms:W3CDTF">2016-06-22T14:36:00Z</dcterms:modified>
</cp:coreProperties>
</file>